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A" w:rsidRDefault="005862C7">
      <w:pPr>
        <w:widowControl/>
        <w:shd w:val="clear" w:color="auto" w:fill="FFFFFF"/>
        <w:spacing w:line="435" w:lineRule="atLeast"/>
        <w:jc w:val="center"/>
        <w:rPr>
          <w:rFonts w:ascii="黑体" w:eastAsia="黑体"/>
          <w:b/>
          <w:sz w:val="44"/>
          <w:szCs w:val="44"/>
        </w:rPr>
      </w:pPr>
      <w:r w:rsidRPr="005862C7">
        <w:rPr>
          <w:rFonts w:ascii="黑体" w:eastAsia="黑体" w:hint="eastAsia"/>
          <w:b/>
          <w:sz w:val="44"/>
          <w:szCs w:val="44"/>
        </w:rPr>
        <w:t>宜兴水务集团氿滨东厂加矾池改造设备采购</w:t>
      </w:r>
      <w:r w:rsidR="00102B2A">
        <w:rPr>
          <w:rFonts w:ascii="黑体" w:eastAsia="黑体" w:hint="eastAsia"/>
          <w:b/>
          <w:sz w:val="44"/>
          <w:szCs w:val="44"/>
        </w:rPr>
        <w:t>澄清公告</w:t>
      </w:r>
    </w:p>
    <w:p w:rsidR="0035174A" w:rsidRDefault="00102B2A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5862C7" w:rsidRPr="005862C7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宜兴水务集团氿滨东厂加矾池改造设备采购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进行公开招标，已于2023年5月</w:t>
      </w:r>
      <w:r w:rsidR="005862C7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26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日发布了招标公告，现发布第1次澄清公告。</w:t>
      </w:r>
    </w:p>
    <w:p w:rsidR="0035174A" w:rsidRDefault="00102B2A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35174A" w:rsidRDefault="00102B2A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5862C7" w:rsidRPr="005862C7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氿滨东厂加矾池改造设备采购</w:t>
      </w:r>
    </w:p>
    <w:p w:rsidR="0035174A" w:rsidRDefault="00102B2A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5862C7">
        <w:rPr>
          <w:rFonts w:ascii="宋体" w:hAnsi="宋体"/>
          <w:sz w:val="32"/>
        </w:rPr>
        <w:t>YXGYJT20230</w:t>
      </w:r>
      <w:r w:rsidR="005862C7">
        <w:rPr>
          <w:rFonts w:ascii="宋体" w:hAnsi="宋体" w:hint="eastAsia"/>
          <w:sz w:val="32"/>
        </w:rPr>
        <w:t>5</w:t>
      </w:r>
      <w:r w:rsidR="005862C7">
        <w:rPr>
          <w:rFonts w:ascii="宋体" w:hAnsi="宋体"/>
          <w:sz w:val="32"/>
        </w:rPr>
        <w:t>012</w:t>
      </w:r>
    </w:p>
    <w:p w:rsidR="0035174A" w:rsidRDefault="00102B2A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3、公告日期：2023年5月</w:t>
      </w:r>
      <w:r w:rsidR="005862C7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26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35174A" w:rsidRDefault="00102B2A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4、第一次更正公告日期：2023年5月</w:t>
      </w:r>
      <w:r w:rsidR="005862C7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31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35174A" w:rsidRDefault="00102B2A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5、公告媒体：宜兴市公用环保集团有限公司网站</w:t>
      </w:r>
    </w:p>
    <w:p w:rsidR="0035174A" w:rsidRDefault="00102B2A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>
        <w:rPr>
          <w:rFonts w:ascii="Calibri" w:eastAsia="仿宋" w:hAnsi="Calibri" w:cs="Calibri"/>
          <w:color w:val="444444"/>
          <w:kern w:val="0"/>
          <w:sz w:val="28"/>
          <w:szCs w:val="28"/>
        </w:rPr>
        <w:t> 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102B2A" w:rsidRPr="009C1C26" w:rsidRDefault="00102B2A" w:rsidP="009C1C26">
      <w:pPr>
        <w:pStyle w:val="a8"/>
        <w:widowControl/>
        <w:numPr>
          <w:ilvl w:val="0"/>
          <w:numId w:val="1"/>
        </w:numPr>
        <w:shd w:val="clear" w:color="auto" w:fill="FFFFFF"/>
        <w:spacing w:line="480" w:lineRule="atLeast"/>
        <w:ind w:firstLineChars="0"/>
        <w:jc w:val="left"/>
        <w:rPr>
          <w:rFonts w:ascii="仿宋" w:eastAsia="仿宋" w:hAnsi="仿宋" w:cs="Tahoma"/>
          <w:color w:val="444444"/>
          <w:kern w:val="0"/>
          <w:sz w:val="29"/>
          <w:szCs w:val="29"/>
        </w:rPr>
      </w:pPr>
      <w:r w:rsidRPr="009C1C26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本项目开标时间延后至2023年</w:t>
      </w:r>
      <w:r w:rsidR="005862C7" w:rsidRPr="009C1C26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6</w:t>
      </w:r>
      <w:r w:rsidRPr="009C1C26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月</w:t>
      </w:r>
      <w:r w:rsidR="005862C7" w:rsidRPr="009C1C26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2</w:t>
      </w:r>
      <w:r w:rsidRPr="009C1C26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日14:00</w:t>
      </w:r>
    </w:p>
    <w:p w:rsidR="009C1C26" w:rsidRPr="009C1C26" w:rsidRDefault="009C1C26" w:rsidP="009C1C26">
      <w:pPr>
        <w:pStyle w:val="a8"/>
        <w:widowControl/>
        <w:numPr>
          <w:ilvl w:val="0"/>
          <w:numId w:val="1"/>
        </w:numPr>
        <w:shd w:val="clear" w:color="auto" w:fill="FFFFFF"/>
        <w:spacing w:line="480" w:lineRule="atLeast"/>
        <w:ind w:firstLineChars="0"/>
        <w:jc w:val="left"/>
        <w:rPr>
          <w:rFonts w:ascii="仿宋" w:eastAsia="仿宋" w:hAnsi="仿宋" w:cs="Tahoma"/>
          <w:color w:val="444444"/>
          <w:kern w:val="0"/>
          <w:sz w:val="29"/>
          <w:szCs w:val="29"/>
        </w:rPr>
      </w:pPr>
      <w:r w:rsidRPr="009C1C26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请各投标人自行下载此更正公告与最新版招标文件，如投标人未及时关注相关更正等信息公告，由此造成的一切损失由投标人自行承担。</w:t>
      </w:r>
    </w:p>
    <w:p w:rsidR="0035174A" w:rsidRDefault="00102B2A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/>
          <w:color w:val="000000"/>
          <w:kern w:val="0"/>
          <w:sz w:val="28"/>
          <w:szCs w:val="28"/>
        </w:rPr>
        <w:t>三、本次澄清联系事项：</w:t>
      </w:r>
    </w:p>
    <w:p w:rsidR="0035174A" w:rsidRDefault="00102B2A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  <w:t>采购人：</w:t>
      </w:r>
      <w:r w:rsidR="005862C7" w:rsidRPr="005862C7">
        <w:rPr>
          <w:rFonts w:ascii="仿宋" w:eastAsia="仿宋" w:hAnsi="仿宋" w:cs="Tahoma" w:hint="eastAsia"/>
          <w:color w:val="444444"/>
          <w:sz w:val="28"/>
          <w:szCs w:val="28"/>
        </w:rPr>
        <w:t>宜兴水务集团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有限公司</w:t>
      </w:r>
    </w:p>
    <w:p w:rsidR="0035174A" w:rsidRPr="00476115" w:rsidRDefault="00102B2A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联系人：刘先生 </w:t>
      </w:r>
      <w:r w:rsidR="00476115" w:rsidRPr="00476115"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、赵女士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 </w:t>
      </w:r>
    </w:p>
    <w:p w:rsidR="005862C7" w:rsidRDefault="00102B2A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 xml:space="preserve">联系电话：0510-80718867 </w:t>
      </w:r>
      <w:r w:rsidR="00476115"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 </w:t>
      </w:r>
      <w:r w:rsidR="00476115" w:rsidRPr="00476115"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  <w:t>0510-80718713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   </w:t>
      </w:r>
    </w:p>
    <w:p w:rsidR="0035174A" w:rsidRDefault="00102B2A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联系地址：宜兴市环科园绿园路528号</w:t>
      </w:r>
    </w:p>
    <w:p w:rsidR="0035174A" w:rsidRDefault="00102B2A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lastRenderedPageBreak/>
        <w:t>邮政编码：214200</w:t>
      </w:r>
    </w:p>
    <w:p w:rsidR="0035174A" w:rsidRDefault="0035174A">
      <w:pPr>
        <w:widowControl/>
        <w:shd w:val="clear" w:color="auto" w:fill="FFFFFF"/>
        <w:spacing w:line="435" w:lineRule="atLeast"/>
        <w:jc w:val="left"/>
      </w:pPr>
    </w:p>
    <w:sectPr w:rsidR="0035174A" w:rsidSect="0035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B5" w:rsidRDefault="005870B5" w:rsidP="005862C7">
      <w:r>
        <w:separator/>
      </w:r>
    </w:p>
  </w:endnote>
  <w:endnote w:type="continuationSeparator" w:id="1">
    <w:p w:rsidR="005870B5" w:rsidRDefault="005870B5" w:rsidP="0058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B5" w:rsidRDefault="005870B5" w:rsidP="005862C7">
      <w:r>
        <w:separator/>
      </w:r>
    </w:p>
  </w:footnote>
  <w:footnote w:type="continuationSeparator" w:id="1">
    <w:p w:rsidR="005870B5" w:rsidRDefault="005870B5" w:rsidP="00586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284C"/>
    <w:multiLevelType w:val="hybridMultilevel"/>
    <w:tmpl w:val="2304A7FE"/>
    <w:lvl w:ilvl="0" w:tplc="0736DEE8">
      <w:start w:val="1"/>
      <w:numFmt w:val="decimal"/>
      <w:lvlText w:val="%1、"/>
      <w:lvlJc w:val="left"/>
      <w:pPr>
        <w:ind w:left="1275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UzZTAyNGFkNmZkMmNmMTRlMTkxMDQzMWUxNjY5ZWYifQ=="/>
  </w:docVars>
  <w:rsids>
    <w:rsidRoot w:val="00EF4B66"/>
    <w:rsid w:val="000160F7"/>
    <w:rsid w:val="00022CF8"/>
    <w:rsid w:val="00092815"/>
    <w:rsid w:val="000A427B"/>
    <w:rsid w:val="001015EA"/>
    <w:rsid w:val="00102B2A"/>
    <w:rsid w:val="001171F9"/>
    <w:rsid w:val="00130BB9"/>
    <w:rsid w:val="00145A26"/>
    <w:rsid w:val="001607AB"/>
    <w:rsid w:val="0018588F"/>
    <w:rsid w:val="001B324E"/>
    <w:rsid w:val="00277CC9"/>
    <w:rsid w:val="00287704"/>
    <w:rsid w:val="00310A8B"/>
    <w:rsid w:val="0033125D"/>
    <w:rsid w:val="0035174A"/>
    <w:rsid w:val="00377E9E"/>
    <w:rsid w:val="003A2AB5"/>
    <w:rsid w:val="003E5D5D"/>
    <w:rsid w:val="004023F4"/>
    <w:rsid w:val="0040668F"/>
    <w:rsid w:val="00443652"/>
    <w:rsid w:val="00466EC8"/>
    <w:rsid w:val="00474A5B"/>
    <w:rsid w:val="00476115"/>
    <w:rsid w:val="004E408A"/>
    <w:rsid w:val="00512499"/>
    <w:rsid w:val="00517AC8"/>
    <w:rsid w:val="005862C7"/>
    <w:rsid w:val="005870B5"/>
    <w:rsid w:val="005B0BB3"/>
    <w:rsid w:val="005F0D14"/>
    <w:rsid w:val="00605FC3"/>
    <w:rsid w:val="00621CAE"/>
    <w:rsid w:val="00655852"/>
    <w:rsid w:val="006B20C6"/>
    <w:rsid w:val="0074131C"/>
    <w:rsid w:val="007F554A"/>
    <w:rsid w:val="00822E53"/>
    <w:rsid w:val="00845DBF"/>
    <w:rsid w:val="008605DA"/>
    <w:rsid w:val="0087425A"/>
    <w:rsid w:val="00905797"/>
    <w:rsid w:val="00915830"/>
    <w:rsid w:val="00974BC9"/>
    <w:rsid w:val="009A7FFE"/>
    <w:rsid w:val="009C1C26"/>
    <w:rsid w:val="009F7572"/>
    <w:rsid w:val="00A36F44"/>
    <w:rsid w:val="00A75008"/>
    <w:rsid w:val="00B34AC5"/>
    <w:rsid w:val="00B61BEA"/>
    <w:rsid w:val="00B70498"/>
    <w:rsid w:val="00B72F43"/>
    <w:rsid w:val="00BA2097"/>
    <w:rsid w:val="00BB794D"/>
    <w:rsid w:val="00C1607F"/>
    <w:rsid w:val="00C51BDD"/>
    <w:rsid w:val="00C56454"/>
    <w:rsid w:val="00C5662E"/>
    <w:rsid w:val="00CC6858"/>
    <w:rsid w:val="00CE1E89"/>
    <w:rsid w:val="00CF75ED"/>
    <w:rsid w:val="00D34F26"/>
    <w:rsid w:val="00D85909"/>
    <w:rsid w:val="00D86C7B"/>
    <w:rsid w:val="00DC6D80"/>
    <w:rsid w:val="00DE5D4A"/>
    <w:rsid w:val="00E53472"/>
    <w:rsid w:val="00E5628E"/>
    <w:rsid w:val="00E82079"/>
    <w:rsid w:val="00E85D7E"/>
    <w:rsid w:val="00EC0365"/>
    <w:rsid w:val="00EE7538"/>
    <w:rsid w:val="00EF4B66"/>
    <w:rsid w:val="00F42AD8"/>
    <w:rsid w:val="00F55B1D"/>
    <w:rsid w:val="00F71787"/>
    <w:rsid w:val="00FC3802"/>
    <w:rsid w:val="00FE3EA3"/>
    <w:rsid w:val="00FF43DA"/>
    <w:rsid w:val="076C3D4F"/>
    <w:rsid w:val="6659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5174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51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51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517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5174A"/>
    <w:rPr>
      <w:b/>
      <w:bCs/>
    </w:rPr>
  </w:style>
  <w:style w:type="paragraph" w:styleId="a8">
    <w:name w:val="List Paragraph"/>
    <w:basedOn w:val="a"/>
    <w:uiPriority w:val="34"/>
    <w:qFormat/>
    <w:rsid w:val="0035174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3517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174A"/>
    <w:rPr>
      <w:sz w:val="18"/>
      <w:szCs w:val="18"/>
    </w:rPr>
  </w:style>
  <w:style w:type="paragraph" w:customStyle="1" w:styleId="a9">
    <w:name w:val="普通文字"/>
    <w:basedOn w:val="a"/>
    <w:next w:val="a"/>
    <w:qFormat/>
    <w:rsid w:val="0035174A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2023-05-31T08:57:00Z</cp:lastPrinted>
  <dcterms:created xsi:type="dcterms:W3CDTF">2023-05-24T01:34:00Z</dcterms:created>
  <dcterms:modified xsi:type="dcterms:W3CDTF">2023-05-31T08:59:00Z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E439BA487D8C4FA9B9A0A6F1BCE3772D_12</vt:lpwstr>
  </property>
</Properties>
</file>